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F0F93" w14:textId="6EA3862D" w:rsidR="001B7662" w:rsidRPr="001B7662" w:rsidRDefault="001B7662">
      <w:pPr>
        <w:rPr>
          <w:rFonts w:ascii="Arial" w:hAnsi="Arial" w:cs="Arial"/>
          <w:b/>
          <w:bCs/>
          <w:sz w:val="24"/>
          <w:szCs w:val="24"/>
        </w:rPr>
      </w:pPr>
      <w:r w:rsidRPr="001B7662">
        <w:rPr>
          <w:rFonts w:ascii="Arial" w:hAnsi="Arial" w:cs="Arial"/>
          <w:b/>
          <w:bCs/>
          <w:sz w:val="24"/>
          <w:szCs w:val="24"/>
        </w:rPr>
        <w:t>NOMBRE DEL PAM:</w:t>
      </w:r>
    </w:p>
    <w:p w14:paraId="3F0D1B3B" w14:textId="77777777" w:rsidR="001B7662" w:rsidRPr="001B7662" w:rsidRDefault="001B7662">
      <w:pPr>
        <w:rPr>
          <w:rFonts w:ascii="Arial" w:hAnsi="Arial" w:cs="Arial"/>
          <w:sz w:val="24"/>
          <w:szCs w:val="24"/>
        </w:rPr>
      </w:pPr>
    </w:p>
    <w:p w14:paraId="2EC9EEE6" w14:textId="74DA7FAC" w:rsidR="001B7662" w:rsidRDefault="001B7662" w:rsidP="001B7662">
      <w:pPr>
        <w:pStyle w:val="TableParagraph"/>
        <w:spacing w:line="206" w:lineRule="exact"/>
        <w:rPr>
          <w:sz w:val="24"/>
          <w:szCs w:val="24"/>
        </w:rPr>
      </w:pPr>
      <w:r w:rsidRPr="001B7662">
        <w:rPr>
          <w:sz w:val="24"/>
          <w:szCs w:val="24"/>
        </w:rPr>
        <w:t>Registro de comisiones, bonificaciones e intereses o</w:t>
      </w:r>
      <w:r>
        <w:rPr>
          <w:sz w:val="24"/>
          <w:szCs w:val="24"/>
        </w:rPr>
        <w:t xml:space="preserve"> </w:t>
      </w:r>
      <w:r w:rsidRPr="001B7662">
        <w:rPr>
          <w:sz w:val="24"/>
          <w:szCs w:val="24"/>
        </w:rPr>
        <w:t>rendimientos bancarios.</w:t>
      </w:r>
    </w:p>
    <w:p w14:paraId="7D60D022" w14:textId="061DA2DD" w:rsidR="001B7662" w:rsidRDefault="001B7662" w:rsidP="001B7662">
      <w:pPr>
        <w:pStyle w:val="TableParagraph"/>
        <w:spacing w:line="206" w:lineRule="exact"/>
        <w:rPr>
          <w:sz w:val="24"/>
          <w:szCs w:val="24"/>
        </w:rPr>
      </w:pPr>
    </w:p>
    <w:p w14:paraId="39FDAB2A" w14:textId="77777777" w:rsidR="001B7662" w:rsidRDefault="001B7662" w:rsidP="001B7662">
      <w:pPr>
        <w:pStyle w:val="TableParagraph"/>
        <w:spacing w:line="206" w:lineRule="exact"/>
        <w:rPr>
          <w:sz w:val="24"/>
          <w:szCs w:val="24"/>
        </w:rPr>
      </w:pPr>
    </w:p>
    <w:p w14:paraId="429B37F2" w14:textId="57BE21D1" w:rsidR="001B7662" w:rsidRDefault="001B7662" w:rsidP="001B7662">
      <w:pPr>
        <w:pStyle w:val="TableParagraph"/>
        <w:spacing w:line="206" w:lineRule="exact"/>
        <w:rPr>
          <w:sz w:val="24"/>
          <w:szCs w:val="24"/>
        </w:rPr>
      </w:pPr>
    </w:p>
    <w:p w14:paraId="34244623" w14:textId="77777777" w:rsidR="001B7662" w:rsidRPr="001B7662" w:rsidRDefault="001B7662" w:rsidP="001B7662">
      <w:pPr>
        <w:pStyle w:val="TableParagraph"/>
        <w:spacing w:line="206" w:lineRule="exact"/>
        <w:rPr>
          <w:sz w:val="24"/>
          <w:szCs w:val="24"/>
        </w:rPr>
      </w:pPr>
    </w:p>
    <w:p w14:paraId="62583919" w14:textId="58F96865" w:rsidR="001B7662" w:rsidRPr="001B7662" w:rsidRDefault="001B7662">
      <w:pPr>
        <w:rPr>
          <w:rFonts w:ascii="Arial" w:hAnsi="Arial" w:cs="Arial"/>
          <w:b/>
          <w:bCs/>
          <w:sz w:val="24"/>
          <w:szCs w:val="24"/>
        </w:rPr>
      </w:pPr>
      <w:r w:rsidRPr="001B7662">
        <w:rPr>
          <w:rFonts w:ascii="Arial" w:hAnsi="Arial" w:cs="Arial"/>
          <w:b/>
          <w:bCs/>
          <w:sz w:val="24"/>
          <w:szCs w:val="24"/>
        </w:rPr>
        <w:t>SECUENCIA DE PAM:</w:t>
      </w:r>
    </w:p>
    <w:p w14:paraId="3C7E634D" w14:textId="77777777" w:rsidR="007E18C6" w:rsidRPr="007E18C6" w:rsidRDefault="007E18C6" w:rsidP="007E18C6">
      <w:pPr>
        <w:pStyle w:val="TableParagraph"/>
        <w:numPr>
          <w:ilvl w:val="0"/>
          <w:numId w:val="2"/>
        </w:numPr>
        <w:spacing w:before="1" w:line="276" w:lineRule="auto"/>
        <w:ind w:right="102"/>
        <w:jc w:val="both"/>
        <w:rPr>
          <w:sz w:val="24"/>
          <w:szCs w:val="32"/>
        </w:rPr>
      </w:pPr>
      <w:r w:rsidRPr="007E18C6">
        <w:rPr>
          <w:sz w:val="24"/>
          <w:szCs w:val="32"/>
        </w:rPr>
        <w:t xml:space="preserve">Titular de la Dirección General Financiera/ Titular de la Dirección General de Política y Control de ingresos- </w:t>
      </w:r>
      <w:r w:rsidRPr="007E18C6">
        <w:rPr>
          <w:b/>
          <w:bCs/>
          <w:sz w:val="24"/>
          <w:szCs w:val="32"/>
        </w:rPr>
        <w:t xml:space="preserve">Firmante </w:t>
      </w:r>
    </w:p>
    <w:p w14:paraId="57026644" w14:textId="09D7F27D" w:rsidR="007E18C6" w:rsidRPr="007E18C6" w:rsidRDefault="007E18C6" w:rsidP="007E18C6">
      <w:pPr>
        <w:pStyle w:val="TableParagraph"/>
        <w:numPr>
          <w:ilvl w:val="0"/>
          <w:numId w:val="2"/>
        </w:numPr>
        <w:spacing w:before="1" w:line="276" w:lineRule="auto"/>
        <w:ind w:right="102"/>
        <w:jc w:val="both"/>
        <w:rPr>
          <w:sz w:val="24"/>
          <w:szCs w:val="32"/>
        </w:rPr>
      </w:pPr>
      <w:r w:rsidRPr="007E18C6">
        <w:rPr>
          <w:sz w:val="24"/>
          <w:szCs w:val="32"/>
        </w:rPr>
        <w:t xml:space="preserve">Jefe de Depto. de Control Presupuestal- </w:t>
      </w:r>
      <w:r w:rsidRPr="007E18C6">
        <w:rPr>
          <w:b/>
          <w:bCs/>
          <w:sz w:val="24"/>
          <w:szCs w:val="32"/>
        </w:rPr>
        <w:t xml:space="preserve">Revisor </w:t>
      </w:r>
    </w:p>
    <w:p w14:paraId="121A1027" w14:textId="77777777" w:rsidR="007E18C6" w:rsidRPr="007E18C6" w:rsidRDefault="007E18C6" w:rsidP="007E18C6">
      <w:pPr>
        <w:pStyle w:val="TableParagraph"/>
        <w:numPr>
          <w:ilvl w:val="0"/>
          <w:numId w:val="2"/>
        </w:numPr>
        <w:spacing w:before="1" w:line="276" w:lineRule="auto"/>
        <w:ind w:right="102"/>
        <w:jc w:val="both"/>
        <w:rPr>
          <w:sz w:val="24"/>
          <w:szCs w:val="32"/>
        </w:rPr>
      </w:pPr>
      <w:r w:rsidRPr="007E18C6">
        <w:rPr>
          <w:sz w:val="24"/>
          <w:szCs w:val="32"/>
        </w:rPr>
        <w:t xml:space="preserve">Director/a de Aplicación Presupuestal- </w:t>
      </w:r>
      <w:r w:rsidRPr="007E18C6">
        <w:rPr>
          <w:b/>
          <w:bCs/>
          <w:sz w:val="24"/>
          <w:szCs w:val="32"/>
        </w:rPr>
        <w:t>Destinatario</w:t>
      </w:r>
    </w:p>
    <w:p w14:paraId="0CEA6CA8" w14:textId="77777777" w:rsidR="007E18C6" w:rsidRPr="007E18C6" w:rsidRDefault="007E18C6" w:rsidP="007E18C6">
      <w:pPr>
        <w:pStyle w:val="TableParagraph"/>
        <w:numPr>
          <w:ilvl w:val="0"/>
          <w:numId w:val="2"/>
        </w:numPr>
        <w:spacing w:before="1" w:line="276" w:lineRule="auto"/>
        <w:ind w:right="102"/>
        <w:jc w:val="both"/>
        <w:rPr>
          <w:b/>
          <w:sz w:val="24"/>
          <w:szCs w:val="32"/>
        </w:rPr>
      </w:pPr>
      <w:r w:rsidRPr="007E18C6">
        <w:rPr>
          <w:sz w:val="24"/>
          <w:szCs w:val="32"/>
        </w:rPr>
        <w:t xml:space="preserve">Director/a General Administrativo – </w:t>
      </w:r>
      <w:r w:rsidRPr="007E18C6">
        <w:rPr>
          <w:b/>
          <w:bCs/>
          <w:sz w:val="24"/>
          <w:szCs w:val="32"/>
        </w:rPr>
        <w:t>Destinatario</w:t>
      </w:r>
    </w:p>
    <w:p w14:paraId="7326D370" w14:textId="77777777" w:rsidR="001B7662" w:rsidRPr="007E18C6" w:rsidRDefault="001B7662">
      <w:pPr>
        <w:rPr>
          <w:rFonts w:ascii="Arial" w:hAnsi="Arial" w:cs="Arial"/>
          <w:sz w:val="36"/>
          <w:szCs w:val="36"/>
        </w:rPr>
      </w:pPr>
    </w:p>
    <w:sectPr w:rsidR="001B7662" w:rsidRPr="007E18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D65C7" w14:textId="77777777" w:rsidR="001B7662" w:rsidRDefault="001B7662" w:rsidP="001B7662">
      <w:pPr>
        <w:spacing w:after="0" w:line="240" w:lineRule="auto"/>
      </w:pPr>
      <w:r>
        <w:separator/>
      </w:r>
    </w:p>
  </w:endnote>
  <w:endnote w:type="continuationSeparator" w:id="0">
    <w:p w14:paraId="0D9E504F" w14:textId="77777777" w:rsidR="001B7662" w:rsidRDefault="001B7662" w:rsidP="001B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1000B" w14:textId="77777777" w:rsidR="001B7662" w:rsidRDefault="001B7662" w:rsidP="001B7662">
      <w:pPr>
        <w:spacing w:after="0" w:line="240" w:lineRule="auto"/>
      </w:pPr>
      <w:r>
        <w:separator/>
      </w:r>
    </w:p>
  </w:footnote>
  <w:footnote w:type="continuationSeparator" w:id="0">
    <w:p w14:paraId="376C0A8B" w14:textId="77777777" w:rsidR="001B7662" w:rsidRDefault="001B7662" w:rsidP="001B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A4AA8" w14:textId="77777777" w:rsidR="001E4176" w:rsidRDefault="001E4176" w:rsidP="001E4176">
    <w:pPr>
      <w:pStyle w:val="Textoindependiente"/>
      <w:spacing w:before="5"/>
      <w:ind w:right="18"/>
      <w:jc w:val="right"/>
    </w:pPr>
    <w:r>
      <w:rPr>
        <w:noProof/>
        <w:lang w:val="es-MX" w:eastAsia="es-MX" w:bidi="ar-SA"/>
      </w:rPr>
      <w:drawing>
        <wp:anchor distT="0" distB="0" distL="0" distR="0" simplePos="0" relativeHeight="251659264" behindDoc="1" locked="0" layoutInCell="1" allowOverlap="1" wp14:anchorId="4E5E424B" wp14:editId="11221C54">
          <wp:simplePos x="0" y="0"/>
          <wp:positionH relativeFrom="page">
            <wp:posOffset>908685</wp:posOffset>
          </wp:positionH>
          <wp:positionV relativeFrom="page">
            <wp:posOffset>131445</wp:posOffset>
          </wp:positionV>
          <wp:extent cx="1256030" cy="629818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6030" cy="629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0240">
      <w:rPr>
        <w:color w:val="006FC0"/>
      </w:rPr>
      <w:t xml:space="preserve"> </w:t>
    </w:r>
    <w:r>
      <w:rPr>
        <w:color w:val="006FC0"/>
      </w:rPr>
      <w:t>Secretaría de Finanzas, Inversión y</w:t>
    </w:r>
    <w:r>
      <w:rPr>
        <w:color w:val="006FC0"/>
        <w:spacing w:val="-17"/>
      </w:rPr>
      <w:t xml:space="preserve"> </w:t>
    </w:r>
    <w:r>
      <w:rPr>
        <w:color w:val="006FC0"/>
      </w:rPr>
      <w:t>Administración</w:t>
    </w:r>
  </w:p>
  <w:p w14:paraId="14CEED72" w14:textId="77777777" w:rsidR="001E4176" w:rsidRDefault="001E4176" w:rsidP="001E417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A57743" wp14:editId="3ADD40BF">
              <wp:simplePos x="0" y="0"/>
              <wp:positionH relativeFrom="margin">
                <wp:align>center</wp:align>
              </wp:positionH>
              <wp:positionV relativeFrom="page">
                <wp:posOffset>835025</wp:posOffset>
              </wp:positionV>
              <wp:extent cx="5648960" cy="0"/>
              <wp:effectExtent l="0" t="0" r="0" b="0"/>
              <wp:wrapNone/>
              <wp:docPr id="273" name="Conector recto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896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0064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03415F" id="Conector recto 27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65.75pt" to="444.8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" strokecolor="#0064af" strokeweight="2.16pt">
              <w10:wrap anchorx="margin" anchory="page"/>
            </v:line>
          </w:pict>
        </mc:Fallback>
      </mc:AlternateContent>
    </w:r>
  </w:p>
  <w:p w14:paraId="6177DCCB" w14:textId="77777777" w:rsidR="001E4176" w:rsidRDefault="001E4176" w:rsidP="001E4176">
    <w:pPr>
      <w:pStyle w:val="Encabezado"/>
    </w:pPr>
  </w:p>
  <w:p w14:paraId="092E710C" w14:textId="77777777" w:rsidR="001B7662" w:rsidRPr="00443C08" w:rsidRDefault="001B7662" w:rsidP="00443C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D3433"/>
    <w:multiLevelType w:val="hybridMultilevel"/>
    <w:tmpl w:val="6BDEC1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33D3F"/>
    <w:multiLevelType w:val="hybridMultilevel"/>
    <w:tmpl w:val="D73C9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62"/>
    <w:rsid w:val="001B7662"/>
    <w:rsid w:val="001E4176"/>
    <w:rsid w:val="00443C08"/>
    <w:rsid w:val="007E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7FF4"/>
  <w15:docId w15:val="{D295A2D1-30C3-4F5E-B44B-43054A35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6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662"/>
  </w:style>
  <w:style w:type="paragraph" w:styleId="Piedepgina">
    <w:name w:val="footer"/>
    <w:basedOn w:val="Normal"/>
    <w:link w:val="PiedepginaCar"/>
    <w:uiPriority w:val="99"/>
    <w:unhideWhenUsed/>
    <w:rsid w:val="001B76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662"/>
  </w:style>
  <w:style w:type="paragraph" w:styleId="Textoindependiente">
    <w:name w:val="Body Text"/>
    <w:basedOn w:val="Normal"/>
    <w:link w:val="TextoindependienteCar"/>
    <w:uiPriority w:val="1"/>
    <w:qFormat/>
    <w:rsid w:val="001B766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7662"/>
    <w:rPr>
      <w:rFonts w:ascii="Arial Narrow" w:eastAsia="Arial Narrow" w:hAnsi="Arial Narrow" w:cs="Arial Narrow"/>
      <w:b/>
      <w:bCs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B7662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dcterms:created xsi:type="dcterms:W3CDTF">2020-11-18T01:19:00Z</dcterms:created>
  <dcterms:modified xsi:type="dcterms:W3CDTF">2020-11-18T01:19:00Z</dcterms:modified>
</cp:coreProperties>
</file>